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001"/>
        <w:gridCol w:w="1521"/>
        <w:gridCol w:w="2060"/>
        <w:gridCol w:w="2287"/>
      </w:tblGrid>
      <w:tr w:rsidR="009208F4" w:rsidTr="006767EC">
        <w:tc>
          <w:tcPr>
            <w:tcW w:w="3522" w:type="dxa"/>
            <w:gridSpan w:val="2"/>
          </w:tcPr>
          <w:p w:rsidR="009221FC" w:rsidRDefault="00D8655D">
            <w:pPr>
              <w:rPr>
                <w:b/>
              </w:rPr>
            </w:pPr>
            <w:r>
              <w:rPr>
                <w:b/>
              </w:rPr>
              <w:t>Autonoom Gemeentebedrijf</w:t>
            </w:r>
          </w:p>
          <w:p w:rsidR="009221FC" w:rsidRPr="009221FC" w:rsidRDefault="00D8655D">
            <w:pPr>
              <w:rPr>
                <w:b/>
              </w:rPr>
            </w:pPr>
            <w:r>
              <w:rPr>
                <w:b/>
              </w:rPr>
              <w:t>Hemiksem</w:t>
            </w:r>
          </w:p>
        </w:tc>
        <w:tc>
          <w:tcPr>
            <w:tcW w:w="2060" w:type="dxa"/>
          </w:tcPr>
          <w:p w:rsidR="009221FC" w:rsidRDefault="00D8655D" w:rsidP="009221FC">
            <w:pPr>
              <w:jc w:val="center"/>
              <w:rPr>
                <w:b/>
              </w:rPr>
            </w:pPr>
            <w:r>
              <w:rPr>
                <w:b/>
              </w:rPr>
              <w:t>Besluit</w:t>
            </w:r>
          </w:p>
          <w:p w:rsidR="009221FC" w:rsidRDefault="00116D52" w:rsidP="009221FC">
            <w:pPr>
              <w:jc w:val="center"/>
              <w:rPr>
                <w:b/>
              </w:rPr>
            </w:pPr>
          </w:p>
          <w:p w:rsidR="009221FC" w:rsidRDefault="00D8655D" w:rsidP="009221FC">
            <w:pPr>
              <w:jc w:val="center"/>
              <w:rPr>
                <w:b/>
              </w:rPr>
            </w:pPr>
            <w:r>
              <w:rPr>
                <w:b/>
              </w:rPr>
              <w:t>Raad van Bestuur</w:t>
            </w:r>
          </w:p>
          <w:p w:rsidR="009221FC" w:rsidRPr="009221FC" w:rsidRDefault="00116D52" w:rsidP="009221FC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:rsidR="009221FC" w:rsidRPr="009221FC" w:rsidRDefault="00116D52">
            <w:pPr>
              <w:rPr>
                <w:b/>
              </w:rPr>
            </w:pPr>
          </w:p>
        </w:tc>
      </w:tr>
      <w:tr w:rsidR="009208F4" w:rsidTr="006767EC">
        <w:tc>
          <w:tcPr>
            <w:tcW w:w="3522" w:type="dxa"/>
            <w:gridSpan w:val="2"/>
          </w:tcPr>
          <w:p w:rsidR="009221FC" w:rsidRPr="009221FC" w:rsidRDefault="00116D52">
            <w:pPr>
              <w:rPr>
                <w:b/>
              </w:rPr>
            </w:pPr>
          </w:p>
        </w:tc>
        <w:tc>
          <w:tcPr>
            <w:tcW w:w="2060" w:type="dxa"/>
          </w:tcPr>
          <w:p w:rsidR="009221FC" w:rsidRDefault="00116D52" w:rsidP="009221FC">
            <w:pPr>
              <w:jc w:val="center"/>
              <w:rPr>
                <w:b/>
              </w:rPr>
            </w:pPr>
          </w:p>
          <w:p w:rsidR="009221FC" w:rsidRDefault="00D8655D" w:rsidP="009221FC">
            <w:pPr>
              <w:jc w:val="center"/>
              <w:rPr>
                <w:b/>
              </w:rPr>
            </w:pPr>
            <w:r>
              <w:rPr>
                <w:b/>
              </w:rPr>
              <w:t>vergadering</w:t>
            </w:r>
          </w:p>
          <w:p w:rsidR="009221FC" w:rsidRPr="009221FC" w:rsidRDefault="00D8655D" w:rsidP="009221FC">
            <w:pPr>
              <w:rPr>
                <w:b/>
              </w:rPr>
            </w:pPr>
            <w:r>
              <w:rPr>
                <w:b/>
              </w:rPr>
              <w:t xml:space="preserve">    16 juni 2020</w:t>
            </w:r>
          </w:p>
          <w:p w:rsidR="009221FC" w:rsidRPr="009221FC" w:rsidRDefault="00116D52" w:rsidP="009221FC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:rsidR="009221FC" w:rsidRPr="009221FC" w:rsidRDefault="00116D52">
            <w:pPr>
              <w:rPr>
                <w:b/>
              </w:rPr>
            </w:pPr>
          </w:p>
        </w:tc>
      </w:tr>
      <w:tr w:rsidR="008F64B5" w:rsidTr="006767E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2001" w:type="dxa"/>
          </w:tcPr>
          <w:p w:rsidR="008F64B5" w:rsidRPr="006F1DD9" w:rsidRDefault="008F64B5" w:rsidP="00AF32A2">
            <w:pPr>
              <w:pStyle w:val="Normal1"/>
              <w:rPr>
                <w:b/>
                <w:sz w:val="20"/>
                <w:szCs w:val="20"/>
              </w:rPr>
            </w:pPr>
          </w:p>
          <w:p w:rsidR="008F64B5" w:rsidRPr="006F1DD9" w:rsidRDefault="008F64B5" w:rsidP="00AF32A2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Aanwezig</w:t>
            </w:r>
          </w:p>
        </w:tc>
        <w:tc>
          <w:tcPr>
            <w:tcW w:w="5868" w:type="dxa"/>
            <w:gridSpan w:val="3"/>
          </w:tcPr>
          <w:p w:rsidR="008F64B5" w:rsidRPr="00E34387" w:rsidRDefault="008F64B5" w:rsidP="001B5651">
            <w:pPr>
              <w:pStyle w:val="Normal1"/>
              <w:tabs>
                <w:tab w:val="left" w:pos="3119"/>
                <w:tab w:val="left" w:pos="6237"/>
              </w:tabs>
              <w:rPr>
                <w:sz w:val="20"/>
                <w:szCs w:val="20"/>
              </w:rPr>
            </w:pPr>
          </w:p>
          <w:p w:rsidR="008F64B5" w:rsidRPr="00E34387" w:rsidRDefault="008F64B5" w:rsidP="001B5651">
            <w:pPr>
              <w:pStyle w:val="Normal1"/>
              <w:tabs>
                <w:tab w:val="left" w:pos="3119"/>
                <w:tab w:val="left" w:pos="6237"/>
              </w:tabs>
              <w:rPr>
                <w:sz w:val="20"/>
                <w:szCs w:val="20"/>
              </w:rPr>
            </w:pPr>
            <w:r w:rsidRPr="00E34387">
              <w:rPr>
                <w:sz w:val="20"/>
                <w:szCs w:val="20"/>
              </w:rPr>
              <w:t>Luc Bouckaert (CD&amp;V-groen), burgemeester</w:t>
            </w:r>
          </w:p>
          <w:p w:rsidR="008F64B5" w:rsidRPr="00E34387" w:rsidRDefault="008F64B5" w:rsidP="001B5651">
            <w:pPr>
              <w:pStyle w:val="Normal1"/>
              <w:tabs>
                <w:tab w:val="left" w:pos="3119"/>
                <w:tab w:val="left" w:pos="6237"/>
              </w:tabs>
              <w:rPr>
                <w:sz w:val="20"/>
                <w:szCs w:val="20"/>
              </w:rPr>
            </w:pPr>
            <w:r w:rsidRPr="00E34387">
              <w:rPr>
                <w:sz w:val="20"/>
                <w:szCs w:val="20"/>
              </w:rPr>
              <w:t xml:space="preserve">Rodney </w:t>
            </w:r>
            <w:proofErr w:type="spellStart"/>
            <w:r w:rsidRPr="00E34387">
              <w:rPr>
                <w:sz w:val="20"/>
                <w:szCs w:val="20"/>
              </w:rPr>
              <w:t>Talboom</w:t>
            </w:r>
            <w:proofErr w:type="spellEnd"/>
            <w:r w:rsidRPr="00E34387">
              <w:rPr>
                <w:sz w:val="20"/>
                <w:szCs w:val="20"/>
              </w:rPr>
              <w:t xml:space="preserve"> (</w:t>
            </w:r>
            <w:proofErr w:type="spellStart"/>
            <w:r w:rsidRPr="00E34387">
              <w:rPr>
                <w:sz w:val="20"/>
                <w:szCs w:val="20"/>
              </w:rPr>
              <w:t>Sp.a-waazienHgeire</w:t>
            </w:r>
            <w:proofErr w:type="spellEnd"/>
            <w:r w:rsidRPr="00E34387">
              <w:rPr>
                <w:sz w:val="20"/>
                <w:szCs w:val="20"/>
              </w:rPr>
              <w:t>), voorzitter</w:t>
            </w:r>
          </w:p>
          <w:p w:rsidR="008F64B5" w:rsidRPr="00E34387" w:rsidRDefault="008F64B5" w:rsidP="001B5651">
            <w:pPr>
              <w:pStyle w:val="Normal1"/>
              <w:tabs>
                <w:tab w:val="left" w:pos="3119"/>
                <w:tab w:val="left" w:pos="6237"/>
              </w:tabs>
              <w:rPr>
                <w:sz w:val="20"/>
                <w:szCs w:val="20"/>
              </w:rPr>
            </w:pPr>
            <w:r w:rsidRPr="00E34387">
              <w:rPr>
                <w:sz w:val="20"/>
                <w:szCs w:val="20"/>
              </w:rPr>
              <w:t xml:space="preserve">Kristien </w:t>
            </w:r>
            <w:proofErr w:type="spellStart"/>
            <w:r w:rsidRPr="00E34387">
              <w:rPr>
                <w:sz w:val="20"/>
                <w:szCs w:val="20"/>
              </w:rPr>
              <w:t>Vingerhoets</w:t>
            </w:r>
            <w:proofErr w:type="spellEnd"/>
            <w:r w:rsidRPr="00E34387">
              <w:rPr>
                <w:sz w:val="20"/>
                <w:szCs w:val="20"/>
              </w:rPr>
              <w:t xml:space="preserve"> (</w:t>
            </w:r>
            <w:proofErr w:type="spellStart"/>
            <w:r w:rsidRPr="00E34387">
              <w:rPr>
                <w:sz w:val="20"/>
                <w:szCs w:val="20"/>
              </w:rPr>
              <w:t>Sp.a-waazienHgeire</w:t>
            </w:r>
            <w:proofErr w:type="spellEnd"/>
            <w:r w:rsidRPr="00E34387">
              <w:rPr>
                <w:sz w:val="20"/>
                <w:szCs w:val="20"/>
              </w:rPr>
              <w:t xml:space="preserve">), Koen Scholiers (CD&amp;V-groen), Jenne Meyvis (CD&amp;V-groen), Jozef Van </w:t>
            </w:r>
            <w:proofErr w:type="spellStart"/>
            <w:r w:rsidRPr="00E34387">
              <w:rPr>
                <w:sz w:val="20"/>
                <w:szCs w:val="20"/>
              </w:rPr>
              <w:t>Havere</w:t>
            </w:r>
            <w:proofErr w:type="spellEnd"/>
            <w:r w:rsidRPr="00E34387">
              <w:rPr>
                <w:sz w:val="20"/>
                <w:szCs w:val="20"/>
              </w:rPr>
              <w:t xml:space="preserve"> (CD&amp;V-groen) en Annick De Wever (CD&amp;V-groen), schepen</w:t>
            </w:r>
          </w:p>
          <w:p w:rsidR="008F64B5" w:rsidRPr="00E34387" w:rsidRDefault="008F64B5" w:rsidP="001B5651">
            <w:pPr>
              <w:pStyle w:val="Normal1"/>
              <w:tabs>
                <w:tab w:val="left" w:pos="3119"/>
                <w:tab w:val="left" w:pos="6237"/>
              </w:tabs>
              <w:rPr>
                <w:sz w:val="20"/>
                <w:szCs w:val="20"/>
              </w:rPr>
            </w:pPr>
            <w:r w:rsidRPr="00E34387">
              <w:rPr>
                <w:sz w:val="20"/>
                <w:szCs w:val="20"/>
              </w:rPr>
              <w:t xml:space="preserve">Eddy De Herdt (Hemiksem Vooruit), Agnes </w:t>
            </w:r>
            <w:proofErr w:type="spellStart"/>
            <w:r w:rsidRPr="00E34387">
              <w:rPr>
                <w:sz w:val="20"/>
                <w:szCs w:val="20"/>
              </w:rPr>
              <w:t>Salden</w:t>
            </w:r>
            <w:proofErr w:type="spellEnd"/>
            <w:r w:rsidRPr="00E34387">
              <w:rPr>
                <w:sz w:val="20"/>
                <w:szCs w:val="20"/>
              </w:rPr>
              <w:t xml:space="preserve"> (VLAAMS BELANG), Stefan Van Linden (</w:t>
            </w:r>
            <w:proofErr w:type="spellStart"/>
            <w:r w:rsidRPr="00E34387">
              <w:rPr>
                <w:sz w:val="20"/>
                <w:szCs w:val="20"/>
              </w:rPr>
              <w:t>Sp.a-waazienHgeire</w:t>
            </w:r>
            <w:proofErr w:type="spellEnd"/>
            <w:r w:rsidRPr="00E34387">
              <w:rPr>
                <w:sz w:val="20"/>
                <w:szCs w:val="20"/>
              </w:rPr>
              <w:t xml:space="preserve">), Cliff </w:t>
            </w:r>
            <w:proofErr w:type="spellStart"/>
            <w:r w:rsidRPr="00E34387">
              <w:rPr>
                <w:sz w:val="20"/>
                <w:szCs w:val="20"/>
              </w:rPr>
              <w:t>Mostien</w:t>
            </w:r>
            <w:proofErr w:type="spellEnd"/>
            <w:r w:rsidRPr="00E34387">
              <w:rPr>
                <w:sz w:val="20"/>
                <w:szCs w:val="20"/>
              </w:rPr>
              <w:t xml:space="preserve"> (Hemiksem Vooruit), </w:t>
            </w:r>
            <w:proofErr w:type="spellStart"/>
            <w:r w:rsidRPr="00E34387">
              <w:rPr>
                <w:sz w:val="20"/>
                <w:szCs w:val="20"/>
              </w:rPr>
              <w:t>Helke</w:t>
            </w:r>
            <w:proofErr w:type="spellEnd"/>
            <w:r w:rsidRPr="00E34387">
              <w:rPr>
                <w:sz w:val="20"/>
                <w:szCs w:val="20"/>
              </w:rPr>
              <w:t xml:space="preserve"> </w:t>
            </w:r>
            <w:proofErr w:type="spellStart"/>
            <w:r w:rsidRPr="00E34387">
              <w:rPr>
                <w:sz w:val="20"/>
                <w:szCs w:val="20"/>
              </w:rPr>
              <w:t>Verdick</w:t>
            </w:r>
            <w:proofErr w:type="spellEnd"/>
            <w:r w:rsidRPr="00E34387">
              <w:rPr>
                <w:sz w:val="20"/>
                <w:szCs w:val="20"/>
              </w:rPr>
              <w:t xml:space="preserve"> (N-VA), Karina Van </w:t>
            </w:r>
            <w:proofErr w:type="spellStart"/>
            <w:r w:rsidRPr="00E34387">
              <w:rPr>
                <w:sz w:val="20"/>
                <w:szCs w:val="20"/>
              </w:rPr>
              <w:t>heirle</w:t>
            </w:r>
            <w:proofErr w:type="spellEnd"/>
            <w:r w:rsidRPr="00E34387">
              <w:rPr>
                <w:sz w:val="20"/>
                <w:szCs w:val="20"/>
              </w:rPr>
              <w:t xml:space="preserve"> (N-VA), Kris Verbeeck (CD&amp;V-groen), Kurt Verberckt (CD&amp;V-groen), Caroline Van Vracem (CD&amp;V-groen), Birgit De </w:t>
            </w:r>
            <w:proofErr w:type="spellStart"/>
            <w:r w:rsidRPr="00E34387">
              <w:rPr>
                <w:sz w:val="20"/>
                <w:szCs w:val="20"/>
              </w:rPr>
              <w:t>bondt</w:t>
            </w:r>
            <w:proofErr w:type="spellEnd"/>
            <w:r w:rsidRPr="00E34387">
              <w:rPr>
                <w:sz w:val="20"/>
                <w:szCs w:val="20"/>
              </w:rPr>
              <w:t xml:space="preserve"> (OPEN VLD), Jill Van </w:t>
            </w:r>
            <w:proofErr w:type="spellStart"/>
            <w:r w:rsidRPr="00E34387">
              <w:rPr>
                <w:sz w:val="20"/>
                <w:szCs w:val="20"/>
              </w:rPr>
              <w:t>Wijnsberghe</w:t>
            </w:r>
            <w:proofErr w:type="spellEnd"/>
            <w:r w:rsidRPr="00E34387">
              <w:rPr>
                <w:sz w:val="20"/>
                <w:szCs w:val="20"/>
              </w:rPr>
              <w:t xml:space="preserve"> (CD&amp;V-groen) en </w:t>
            </w:r>
            <w:proofErr w:type="spellStart"/>
            <w:r w:rsidRPr="00E34387">
              <w:rPr>
                <w:sz w:val="20"/>
                <w:szCs w:val="20"/>
              </w:rPr>
              <w:t>Inneke</w:t>
            </w:r>
            <w:proofErr w:type="spellEnd"/>
            <w:r w:rsidRPr="00E34387">
              <w:rPr>
                <w:sz w:val="20"/>
                <w:szCs w:val="20"/>
              </w:rPr>
              <w:t xml:space="preserve"> </w:t>
            </w:r>
            <w:proofErr w:type="spellStart"/>
            <w:r w:rsidRPr="00E34387">
              <w:rPr>
                <w:sz w:val="20"/>
                <w:szCs w:val="20"/>
              </w:rPr>
              <w:t>Varewyck</w:t>
            </w:r>
            <w:proofErr w:type="spellEnd"/>
            <w:r w:rsidRPr="00E34387">
              <w:rPr>
                <w:sz w:val="20"/>
                <w:szCs w:val="20"/>
              </w:rPr>
              <w:t xml:space="preserve"> (N-VA), raadslid</w:t>
            </w:r>
          </w:p>
          <w:p w:rsidR="008F64B5" w:rsidRDefault="008F64B5" w:rsidP="001B5651">
            <w:pPr>
              <w:pStyle w:val="Normal1"/>
              <w:tabs>
                <w:tab w:val="left" w:pos="3119"/>
                <w:tab w:val="left" w:pos="6237"/>
              </w:tabs>
              <w:rPr>
                <w:sz w:val="20"/>
                <w:szCs w:val="20"/>
              </w:rPr>
            </w:pPr>
            <w:r w:rsidRPr="00E34387">
              <w:rPr>
                <w:sz w:val="20"/>
                <w:szCs w:val="20"/>
              </w:rPr>
              <w:t>Luc Schroyens algem</w:t>
            </w:r>
            <w:r>
              <w:rPr>
                <w:sz w:val="20"/>
                <w:szCs w:val="20"/>
              </w:rPr>
              <w:t>een directeur</w:t>
            </w:r>
          </w:p>
          <w:p w:rsidR="008F64B5" w:rsidRPr="00E34387" w:rsidRDefault="008F64B5" w:rsidP="001B5651">
            <w:pPr>
              <w:pStyle w:val="Normal1"/>
              <w:tabs>
                <w:tab w:val="left" w:pos="3119"/>
                <w:tab w:val="left" w:pos="62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Verontschuldigd :</w:t>
            </w:r>
          </w:p>
        </w:tc>
      </w:tr>
      <w:tr w:rsidR="008F64B5" w:rsidTr="006767E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2001" w:type="dxa"/>
          </w:tcPr>
          <w:p w:rsidR="008F64B5" w:rsidRPr="006F1DD9" w:rsidRDefault="008F64B5" w:rsidP="00AF32A2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5868" w:type="dxa"/>
            <w:gridSpan w:val="3"/>
          </w:tcPr>
          <w:p w:rsidR="00116D52" w:rsidRDefault="008F64B5" w:rsidP="001B5651">
            <w:pPr>
              <w:pStyle w:val="Normal1"/>
              <w:tabs>
                <w:tab w:val="left" w:pos="3119"/>
                <w:tab w:val="left" w:pos="6237"/>
              </w:tabs>
              <w:rPr>
                <w:sz w:val="20"/>
                <w:szCs w:val="20"/>
              </w:rPr>
            </w:pPr>
            <w:r w:rsidRPr="00E34387">
              <w:rPr>
                <w:sz w:val="20"/>
                <w:szCs w:val="20"/>
              </w:rPr>
              <w:t>Rita Goossens (N-VA) en Bert Cools (VLAAMS BELA</w:t>
            </w:r>
            <w:r>
              <w:rPr>
                <w:sz w:val="20"/>
                <w:szCs w:val="20"/>
              </w:rPr>
              <w:t>NG), raadsleden</w:t>
            </w:r>
          </w:p>
          <w:p w:rsidR="00116D52" w:rsidRPr="00E34387" w:rsidRDefault="00116D52" w:rsidP="00116D52">
            <w:pPr>
              <w:pStyle w:val="Normal1"/>
              <w:tabs>
                <w:tab w:val="left" w:pos="3119"/>
                <w:tab w:val="left" w:pos="6237"/>
              </w:tabs>
              <w:jc w:val="both"/>
              <w:rPr>
                <w:sz w:val="20"/>
                <w:szCs w:val="20"/>
              </w:rPr>
            </w:pPr>
          </w:p>
          <w:p w:rsidR="008F64B5" w:rsidRPr="00E34387" w:rsidRDefault="008F64B5" w:rsidP="001B5651">
            <w:pPr>
              <w:pStyle w:val="Normal1"/>
              <w:rPr>
                <w:sz w:val="20"/>
                <w:szCs w:val="20"/>
              </w:rPr>
            </w:pPr>
          </w:p>
        </w:tc>
      </w:tr>
    </w:tbl>
    <w:p w:rsidR="00347155" w:rsidRDefault="00116D52" w:rsidP="00F8497E">
      <w:pPr>
        <w:tabs>
          <w:tab w:val="left" w:pos="3119"/>
          <w:tab w:val="left" w:pos="6237"/>
        </w:tabs>
        <w:rPr>
          <w:lang w:val="en-US"/>
        </w:rPr>
      </w:pPr>
      <w:proofErr w:type="spellStart"/>
      <w:r>
        <w:rPr>
          <w:lang w:val="en-US"/>
        </w:rPr>
        <w:t>Volgende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aangelegenheden</w:t>
      </w:r>
      <w:proofErr w:type="spellEnd"/>
      <w:r>
        <w:rPr>
          <w:lang w:val="en-US"/>
        </w:rPr>
        <w:t xml:space="preserve"> warden </w:t>
      </w:r>
      <w:proofErr w:type="spellStart"/>
      <w:r>
        <w:rPr>
          <w:lang w:val="en-US"/>
        </w:rPr>
        <w:t>geregeld</w:t>
      </w:r>
      <w:proofErr w:type="spellEnd"/>
      <w:r>
        <w:rPr>
          <w:lang w:val="en-US"/>
        </w:rPr>
        <w:t xml:space="preserve"> door de </w:t>
      </w:r>
      <w:proofErr w:type="spellStart"/>
      <w:r>
        <w:rPr>
          <w:lang w:val="en-US"/>
        </w:rPr>
        <w:t>Raad</w:t>
      </w:r>
      <w:proofErr w:type="spellEnd"/>
      <w:r>
        <w:rPr>
          <w:lang w:val="en-US"/>
        </w:rPr>
        <w:t xml:space="preserve"> van Bestuur van het </w:t>
      </w:r>
      <w:proofErr w:type="spellStart"/>
      <w:r>
        <w:rPr>
          <w:lang w:val="en-US"/>
        </w:rPr>
        <w:t>Autonoom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Gemeentebedrijf</w:t>
      </w:r>
      <w:proofErr w:type="spellEnd"/>
      <w:r>
        <w:rPr>
          <w:lang w:val="en-US"/>
        </w:rPr>
        <w:t xml:space="preserve"> Hemiksem in </w:t>
      </w:r>
      <w:proofErr w:type="spellStart"/>
      <w:r>
        <w:rPr>
          <w:lang w:val="en-US"/>
        </w:rPr>
        <w:t>zitting</w:t>
      </w:r>
      <w:proofErr w:type="spellEnd"/>
      <w:r>
        <w:rPr>
          <w:lang w:val="en-US"/>
        </w:rPr>
        <w:t xml:space="preserve"> van 16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 xml:space="preserve"> 2020</w:t>
      </w:r>
    </w:p>
    <w:p w:rsidR="00116D52" w:rsidRDefault="00116D52" w:rsidP="00F8497E">
      <w:pPr>
        <w:tabs>
          <w:tab w:val="left" w:pos="3119"/>
          <w:tab w:val="left" w:pos="6237"/>
        </w:tabs>
        <w:rPr>
          <w:lang w:val="en-U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3"/>
      </w:tblGrid>
      <w:tr w:rsidR="009208F4" w:rsidTr="00116D52">
        <w:tc>
          <w:tcPr>
            <w:tcW w:w="779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9D145D" w:rsidRPr="00450B6F" w:rsidRDefault="00D8655D" w:rsidP="00AF6AAA">
            <w:bookmarkStart w:id="0" w:name="onderwerp"/>
            <w:r>
              <w:t>Besluit</w:t>
            </w:r>
            <w:r w:rsidR="00116D52">
              <w:t xml:space="preserve"> :</w:t>
            </w:r>
          </w:p>
          <w:p w:rsidR="008F64B5" w:rsidRPr="00B9003B" w:rsidRDefault="008F64B5" w:rsidP="008F64B5">
            <w:r w:rsidRPr="00B9003B">
              <w:t>19 stemmen voor: Luc Bouckaert</w:t>
            </w:r>
            <w:r>
              <w:rPr>
                <w:noProof/>
              </w:rPr>
              <w:t xml:space="preserve"> (CD&amp;V-groen)</w:t>
            </w:r>
            <w:r w:rsidRPr="00B9003B">
              <w:t xml:space="preserve">, Kristien </w:t>
            </w:r>
            <w:proofErr w:type="spellStart"/>
            <w:r w:rsidRPr="00B9003B">
              <w:t>Vingerhoets</w:t>
            </w:r>
            <w:proofErr w:type="spellEnd"/>
            <w:r>
              <w:rPr>
                <w:noProof/>
              </w:rPr>
              <w:t xml:space="preserve"> (Sp.a-waazienHgeire)</w:t>
            </w:r>
            <w:r w:rsidRPr="00B9003B">
              <w:t>, Koen Scholiers</w:t>
            </w:r>
            <w:r>
              <w:rPr>
                <w:noProof/>
              </w:rPr>
              <w:t xml:space="preserve"> (CD&amp;V-groen)</w:t>
            </w:r>
            <w:r w:rsidRPr="00B9003B">
              <w:t>, Jenne Meyvis</w:t>
            </w:r>
            <w:r>
              <w:rPr>
                <w:noProof/>
              </w:rPr>
              <w:t xml:space="preserve"> (CD&amp;V-groen)</w:t>
            </w:r>
            <w:r w:rsidRPr="00B9003B">
              <w:t xml:space="preserve">, Jozef Van </w:t>
            </w:r>
            <w:proofErr w:type="spellStart"/>
            <w:r w:rsidRPr="00B9003B">
              <w:t>Havere</w:t>
            </w:r>
            <w:proofErr w:type="spellEnd"/>
            <w:r>
              <w:rPr>
                <w:noProof/>
              </w:rPr>
              <w:t xml:space="preserve"> (CD&amp;V-groen)</w:t>
            </w:r>
            <w:r w:rsidRPr="00B9003B">
              <w:t>, Annick De Wever</w:t>
            </w:r>
            <w:r>
              <w:rPr>
                <w:noProof/>
              </w:rPr>
              <w:t xml:space="preserve"> (CD&amp;V-groen)</w:t>
            </w:r>
            <w:r w:rsidRPr="00B9003B">
              <w:t>, Eddy De Herdt</w:t>
            </w:r>
            <w:r>
              <w:rPr>
                <w:noProof/>
              </w:rPr>
              <w:t xml:space="preserve"> (Hemiksem Vooruit)</w:t>
            </w:r>
            <w:r w:rsidRPr="00B9003B">
              <w:t xml:space="preserve">, Agnes </w:t>
            </w:r>
            <w:proofErr w:type="spellStart"/>
            <w:r w:rsidRPr="00B9003B">
              <w:t>Salden</w:t>
            </w:r>
            <w:proofErr w:type="spellEnd"/>
            <w:r>
              <w:rPr>
                <w:noProof/>
              </w:rPr>
              <w:t xml:space="preserve"> (VLAAMS BELANG)</w:t>
            </w:r>
            <w:r w:rsidRPr="00B9003B">
              <w:t>, Stefan Van Linden</w:t>
            </w:r>
            <w:r>
              <w:rPr>
                <w:noProof/>
              </w:rPr>
              <w:t xml:space="preserve"> (Sp.a-waazienHgeire)</w:t>
            </w:r>
            <w:r w:rsidRPr="00B9003B">
              <w:t xml:space="preserve">, Cliff </w:t>
            </w:r>
            <w:proofErr w:type="spellStart"/>
            <w:r w:rsidRPr="00B9003B">
              <w:t>Mostien</w:t>
            </w:r>
            <w:proofErr w:type="spellEnd"/>
            <w:r>
              <w:rPr>
                <w:noProof/>
              </w:rPr>
              <w:t xml:space="preserve"> (Hemiksem Vooruit)</w:t>
            </w:r>
            <w:r w:rsidRPr="00B9003B">
              <w:t xml:space="preserve">, </w:t>
            </w:r>
            <w:proofErr w:type="spellStart"/>
            <w:r w:rsidRPr="00B9003B">
              <w:t>Helke</w:t>
            </w:r>
            <w:proofErr w:type="spellEnd"/>
            <w:r w:rsidRPr="00B9003B">
              <w:t xml:space="preserve"> </w:t>
            </w:r>
            <w:proofErr w:type="spellStart"/>
            <w:r w:rsidRPr="00B9003B">
              <w:t>Verdick</w:t>
            </w:r>
            <w:proofErr w:type="spellEnd"/>
            <w:r>
              <w:rPr>
                <w:noProof/>
              </w:rPr>
              <w:t xml:space="preserve"> (N-VA)</w:t>
            </w:r>
            <w:r w:rsidRPr="00B9003B">
              <w:t xml:space="preserve">, Karina Van </w:t>
            </w:r>
            <w:proofErr w:type="spellStart"/>
            <w:r w:rsidRPr="00B9003B">
              <w:t>heirle</w:t>
            </w:r>
            <w:proofErr w:type="spellEnd"/>
            <w:r>
              <w:rPr>
                <w:noProof/>
              </w:rPr>
              <w:t xml:space="preserve"> (N-VA)</w:t>
            </w:r>
            <w:r w:rsidRPr="00B9003B">
              <w:t>, Kris Verbeeck</w:t>
            </w:r>
            <w:r>
              <w:rPr>
                <w:noProof/>
              </w:rPr>
              <w:t xml:space="preserve"> (CD&amp;V-groen)</w:t>
            </w:r>
            <w:r w:rsidRPr="00B9003B">
              <w:t>, Kurt Verberckt</w:t>
            </w:r>
            <w:r>
              <w:rPr>
                <w:noProof/>
              </w:rPr>
              <w:t xml:space="preserve"> (CD&amp;V-groen)</w:t>
            </w:r>
            <w:r w:rsidRPr="00B9003B">
              <w:t>, Caroline Van Vracem</w:t>
            </w:r>
            <w:r>
              <w:rPr>
                <w:noProof/>
              </w:rPr>
              <w:t xml:space="preserve"> (CD&amp;V-groen)</w:t>
            </w:r>
            <w:r w:rsidRPr="00B9003B">
              <w:t xml:space="preserve">, Birgit De </w:t>
            </w:r>
            <w:proofErr w:type="spellStart"/>
            <w:r w:rsidRPr="00B9003B">
              <w:t>bondt</w:t>
            </w:r>
            <w:proofErr w:type="spellEnd"/>
            <w:r>
              <w:rPr>
                <w:noProof/>
              </w:rPr>
              <w:t xml:space="preserve"> (OPEN VLD)</w:t>
            </w:r>
            <w:r w:rsidRPr="00B9003B">
              <w:t xml:space="preserve">, Jill Van </w:t>
            </w:r>
            <w:proofErr w:type="spellStart"/>
            <w:r w:rsidRPr="00B9003B">
              <w:t>Wijnsberghe</w:t>
            </w:r>
            <w:proofErr w:type="spellEnd"/>
            <w:r>
              <w:rPr>
                <w:noProof/>
              </w:rPr>
              <w:t xml:space="preserve"> (CD&amp;V-groen)</w:t>
            </w:r>
            <w:r w:rsidRPr="00B9003B">
              <w:t xml:space="preserve">, Rodney </w:t>
            </w:r>
            <w:proofErr w:type="spellStart"/>
            <w:r w:rsidRPr="00B9003B">
              <w:t>Talboom</w:t>
            </w:r>
            <w:proofErr w:type="spellEnd"/>
            <w:r>
              <w:rPr>
                <w:noProof/>
              </w:rPr>
              <w:t xml:space="preserve"> (Sp.a-waazienHgeire)</w:t>
            </w:r>
            <w:r w:rsidRPr="00B9003B">
              <w:t xml:space="preserve"> en </w:t>
            </w:r>
            <w:proofErr w:type="spellStart"/>
            <w:r w:rsidRPr="00B9003B">
              <w:t>Inneke</w:t>
            </w:r>
            <w:proofErr w:type="spellEnd"/>
            <w:r w:rsidRPr="00B9003B">
              <w:t xml:space="preserve"> </w:t>
            </w:r>
            <w:proofErr w:type="spellStart"/>
            <w:r w:rsidRPr="00B9003B">
              <w:t>Varewyck</w:t>
            </w:r>
            <w:proofErr w:type="spellEnd"/>
            <w:r>
              <w:rPr>
                <w:noProof/>
              </w:rPr>
              <w:t xml:space="preserve"> (N-VA)</w:t>
            </w:r>
          </w:p>
          <w:p w:rsidR="009208F4" w:rsidRPr="00B9003B" w:rsidRDefault="009208F4" w:rsidP="00F375B3"/>
        </w:tc>
      </w:tr>
    </w:tbl>
    <w:p w:rsidR="009D145D" w:rsidRDefault="00116D52" w:rsidP="009D145D"/>
    <w:tbl>
      <w:tblPr>
        <w:tblW w:w="790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3261"/>
      </w:tblGrid>
      <w:tr w:rsidR="009208F4" w:rsidTr="00266B2A">
        <w:trPr>
          <w:cantSplit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9A0" w:rsidRDefault="00D8655D" w:rsidP="009236F6">
            <w:pPr>
              <w:keepNext/>
              <w:keepLines/>
              <w:jc w:val="center"/>
            </w:pPr>
            <w:bookmarkStart w:id="1" w:name="begin_0"/>
            <w:bookmarkEnd w:id="0"/>
            <w:bookmarkEnd w:id="1"/>
            <w:r>
              <w:rPr>
                <w:caps/>
              </w:rPr>
              <w:t>N</w:t>
            </w:r>
            <w:r>
              <w:t>amens de Raad van Bestuur van het AGB Hemiksem</w:t>
            </w:r>
          </w:p>
          <w:p w:rsidR="00B329A0" w:rsidRDefault="00116D52" w:rsidP="009236F6">
            <w:pPr>
              <w:keepNext/>
              <w:keepLines/>
            </w:pPr>
          </w:p>
          <w:p w:rsidR="00B329A0" w:rsidRDefault="00116D52" w:rsidP="009236F6">
            <w:pPr>
              <w:keepNext/>
              <w:keepLines/>
            </w:pPr>
            <w:r>
              <w:t>Hoogachtend</w:t>
            </w:r>
          </w:p>
        </w:tc>
      </w:tr>
      <w:tr w:rsidR="009208F4" w:rsidTr="00F8497E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8F4" w:rsidRDefault="009208F4" w:rsidP="009236F6">
            <w:pPr>
              <w:keepNext/>
              <w:keepLines/>
            </w:pPr>
          </w:p>
          <w:p w:rsidR="00116D52" w:rsidRDefault="00116D52" w:rsidP="009236F6">
            <w:pPr>
              <w:keepNext/>
              <w:keepLines/>
            </w:pPr>
            <w:bookmarkStart w:id="2" w:name="_GoBack"/>
            <w:bookmarkEnd w:id="2"/>
            <w:r>
              <w:rPr>
                <w:noProof/>
              </w:rPr>
              <w:drawing>
                <wp:inline distT="0" distB="0" distL="0" distR="0">
                  <wp:extent cx="2258695" cy="526415"/>
                  <wp:effectExtent l="0" t="0" r="8255" b="6985"/>
                  <wp:docPr id="2" name="Afbeelding 2" descr="C:\Users\ann.HEMIKSEM.001\AppData\Local\Microsoft\Windows\INetCache\Content.Outlook\Q61FYJHW\handtekening burgemeeste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.HEMIKSEM.001\AppData\Local\Microsoft\Windows\INetCache\Content.Outlook\Q61FYJHW\handtekening burgemeeste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69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D52" w:rsidRDefault="00116D52" w:rsidP="00116D52">
            <w:pPr>
              <w:keepNext/>
              <w:keepLines/>
            </w:pPr>
          </w:p>
          <w:p w:rsidR="009208F4" w:rsidRDefault="009208F4" w:rsidP="009236F6">
            <w:pPr>
              <w:keepNext/>
              <w:keepLines/>
            </w:pPr>
          </w:p>
        </w:tc>
      </w:tr>
      <w:tr w:rsidR="009208F4" w:rsidTr="007D67E3">
        <w:trPr>
          <w:cantSplit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9A" w:rsidRDefault="00116D52" w:rsidP="009236F6">
            <w:pPr>
              <w:keepNext/>
              <w:keepLines/>
            </w:pPr>
          </w:p>
        </w:tc>
      </w:tr>
      <w:tr w:rsidR="009208F4" w:rsidTr="00F8497E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9A" w:rsidRDefault="00D8655D" w:rsidP="009236F6">
            <w:pPr>
              <w:keepNext/>
              <w:keepLines/>
            </w:pPr>
            <w:r>
              <w:t>Luc Bouckaert</w:t>
            </w:r>
          </w:p>
          <w:p w:rsidR="009208F4" w:rsidRDefault="00D8655D" w:rsidP="009236F6">
            <w:pPr>
              <w:keepNext/>
              <w:keepLines/>
            </w:pPr>
            <w:r>
              <w:t>voorzitter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9A" w:rsidRDefault="00116D52" w:rsidP="009236F6">
            <w:pPr>
              <w:keepNext/>
              <w:keepLines/>
            </w:pPr>
          </w:p>
        </w:tc>
      </w:tr>
    </w:tbl>
    <w:p w:rsidR="009208F4" w:rsidRPr="00B36FD0" w:rsidRDefault="009208F4" w:rsidP="003C16CA">
      <w:pPr>
        <w:tabs>
          <w:tab w:val="left" w:pos="3119"/>
          <w:tab w:val="left" w:pos="6237"/>
        </w:tabs>
        <w:rPr>
          <w:rFonts w:cs="Arial"/>
          <w:color w:val="C00000"/>
        </w:rPr>
      </w:pPr>
      <w:bookmarkStart w:id="3" w:name="begin"/>
      <w:bookmarkEnd w:id="3"/>
    </w:p>
    <w:sectPr w:rsidR="009208F4" w:rsidRPr="00B36FD0" w:rsidSect="009221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3119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C4" w:rsidRDefault="00D8655D">
      <w:r>
        <w:separator/>
      </w:r>
    </w:p>
  </w:endnote>
  <w:endnote w:type="continuationSeparator" w:id="0">
    <w:p w:rsidR="001813C4" w:rsidRDefault="00D8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XGyreAdventor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D5" w:rsidRDefault="00116D5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7E" w:rsidRDefault="00116D52" w:rsidP="007E2852">
    <w:pPr>
      <w:pStyle w:val="Voettekst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D5" w:rsidRDefault="00116D5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C4" w:rsidRDefault="00D8655D">
      <w:r>
        <w:separator/>
      </w:r>
    </w:p>
  </w:footnote>
  <w:footnote w:type="continuationSeparator" w:id="0">
    <w:p w:rsidR="001813C4" w:rsidRDefault="00D8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D5" w:rsidRDefault="00116D5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52" w:rsidRDefault="00D8655D" w:rsidP="007E2852">
    <w:pPr>
      <w:pStyle w:val="Koptekst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921D8C0" wp14:editId="4284F2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400" cy="10735200"/>
          <wp:effectExtent l="0" t="0" r="889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D5" w:rsidRDefault="00116D5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0825"/>
    <w:multiLevelType w:val="hybridMultilevel"/>
    <w:tmpl w:val="62023D2C"/>
    <w:lvl w:ilvl="0" w:tplc="413C2CE4">
      <w:numFmt w:val="bullet"/>
      <w:lvlText w:val="-"/>
      <w:lvlJc w:val="left"/>
      <w:pPr>
        <w:ind w:left="214" w:hanging="122"/>
      </w:pPr>
      <w:rPr>
        <w:rFonts w:ascii="TeXGyreAdventor" w:eastAsia="TeXGyreAdventor" w:hAnsi="TeXGyreAdventor" w:cs="TeXGyreAdventor" w:hint="default"/>
        <w:w w:val="100"/>
        <w:sz w:val="20"/>
        <w:szCs w:val="20"/>
        <w:lang w:val="nl-NL" w:eastAsia="en-US" w:bidi="ar-SA"/>
      </w:rPr>
    </w:lvl>
    <w:lvl w:ilvl="1" w:tplc="B2FE269C">
      <w:numFmt w:val="bullet"/>
      <w:lvlText w:val="•"/>
      <w:lvlJc w:val="left"/>
      <w:pPr>
        <w:ind w:left="1206" w:hanging="122"/>
      </w:pPr>
      <w:rPr>
        <w:rFonts w:hint="default"/>
        <w:lang w:val="nl-NL" w:eastAsia="en-US" w:bidi="ar-SA"/>
      </w:rPr>
    </w:lvl>
    <w:lvl w:ilvl="2" w:tplc="91249EE2">
      <w:numFmt w:val="bullet"/>
      <w:lvlText w:val="•"/>
      <w:lvlJc w:val="left"/>
      <w:pPr>
        <w:ind w:left="2193" w:hanging="122"/>
      </w:pPr>
      <w:rPr>
        <w:rFonts w:hint="default"/>
        <w:lang w:val="nl-NL" w:eastAsia="en-US" w:bidi="ar-SA"/>
      </w:rPr>
    </w:lvl>
    <w:lvl w:ilvl="3" w:tplc="D8F0192E">
      <w:numFmt w:val="bullet"/>
      <w:lvlText w:val="•"/>
      <w:lvlJc w:val="left"/>
      <w:pPr>
        <w:ind w:left="3179" w:hanging="122"/>
      </w:pPr>
      <w:rPr>
        <w:rFonts w:hint="default"/>
        <w:lang w:val="nl-NL" w:eastAsia="en-US" w:bidi="ar-SA"/>
      </w:rPr>
    </w:lvl>
    <w:lvl w:ilvl="4" w:tplc="6FFEC9AA">
      <w:numFmt w:val="bullet"/>
      <w:lvlText w:val="•"/>
      <w:lvlJc w:val="left"/>
      <w:pPr>
        <w:ind w:left="4166" w:hanging="122"/>
      </w:pPr>
      <w:rPr>
        <w:rFonts w:hint="default"/>
        <w:lang w:val="nl-NL" w:eastAsia="en-US" w:bidi="ar-SA"/>
      </w:rPr>
    </w:lvl>
    <w:lvl w:ilvl="5" w:tplc="2604B5BC">
      <w:numFmt w:val="bullet"/>
      <w:lvlText w:val="•"/>
      <w:lvlJc w:val="left"/>
      <w:pPr>
        <w:ind w:left="5153" w:hanging="122"/>
      </w:pPr>
      <w:rPr>
        <w:rFonts w:hint="default"/>
        <w:lang w:val="nl-NL" w:eastAsia="en-US" w:bidi="ar-SA"/>
      </w:rPr>
    </w:lvl>
    <w:lvl w:ilvl="6" w:tplc="96ACE8FC">
      <w:numFmt w:val="bullet"/>
      <w:lvlText w:val="•"/>
      <w:lvlJc w:val="left"/>
      <w:pPr>
        <w:ind w:left="6139" w:hanging="122"/>
      </w:pPr>
      <w:rPr>
        <w:rFonts w:hint="default"/>
        <w:lang w:val="nl-NL" w:eastAsia="en-US" w:bidi="ar-SA"/>
      </w:rPr>
    </w:lvl>
    <w:lvl w:ilvl="7" w:tplc="B9F8E13E">
      <w:numFmt w:val="bullet"/>
      <w:lvlText w:val="•"/>
      <w:lvlJc w:val="left"/>
      <w:pPr>
        <w:ind w:left="7126" w:hanging="122"/>
      </w:pPr>
      <w:rPr>
        <w:rFonts w:hint="default"/>
        <w:lang w:val="nl-NL" w:eastAsia="en-US" w:bidi="ar-SA"/>
      </w:rPr>
    </w:lvl>
    <w:lvl w:ilvl="8" w:tplc="91E68AE2">
      <w:numFmt w:val="bullet"/>
      <w:lvlText w:val="•"/>
      <w:lvlJc w:val="left"/>
      <w:pPr>
        <w:ind w:left="8112" w:hanging="122"/>
      </w:pPr>
      <w:rPr>
        <w:rFonts w:hint="default"/>
        <w:lang w:val="nl-NL" w:eastAsia="en-US" w:bidi="ar-SA"/>
      </w:rPr>
    </w:lvl>
  </w:abstractNum>
  <w:abstractNum w:abstractNumId="1">
    <w:nsid w:val="1F5F4721"/>
    <w:multiLevelType w:val="hybridMultilevel"/>
    <w:tmpl w:val="8C8EC4F2"/>
    <w:lvl w:ilvl="0" w:tplc="9DCAD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4CC7C2" w:tentative="1">
      <w:start w:val="1"/>
      <w:numFmt w:val="lowerLetter"/>
      <w:lvlText w:val="%2."/>
      <w:lvlJc w:val="left"/>
      <w:pPr>
        <w:ind w:left="-403" w:hanging="360"/>
      </w:pPr>
    </w:lvl>
    <w:lvl w:ilvl="2" w:tplc="EB805268" w:tentative="1">
      <w:start w:val="1"/>
      <w:numFmt w:val="lowerRoman"/>
      <w:lvlText w:val="%3."/>
      <w:lvlJc w:val="right"/>
      <w:pPr>
        <w:ind w:left="317" w:hanging="180"/>
      </w:pPr>
    </w:lvl>
    <w:lvl w:ilvl="3" w:tplc="DCC4F838" w:tentative="1">
      <w:start w:val="1"/>
      <w:numFmt w:val="decimal"/>
      <w:lvlText w:val="%4."/>
      <w:lvlJc w:val="left"/>
      <w:pPr>
        <w:ind w:left="1037" w:hanging="360"/>
      </w:pPr>
    </w:lvl>
    <w:lvl w:ilvl="4" w:tplc="24288670" w:tentative="1">
      <w:start w:val="1"/>
      <w:numFmt w:val="lowerLetter"/>
      <w:lvlText w:val="%5."/>
      <w:lvlJc w:val="left"/>
      <w:pPr>
        <w:ind w:left="1757" w:hanging="360"/>
      </w:pPr>
    </w:lvl>
    <w:lvl w:ilvl="5" w:tplc="1532751E" w:tentative="1">
      <w:start w:val="1"/>
      <w:numFmt w:val="lowerRoman"/>
      <w:lvlText w:val="%6."/>
      <w:lvlJc w:val="right"/>
      <w:pPr>
        <w:ind w:left="2477" w:hanging="180"/>
      </w:pPr>
    </w:lvl>
    <w:lvl w:ilvl="6" w:tplc="74E6FCFE" w:tentative="1">
      <w:start w:val="1"/>
      <w:numFmt w:val="decimal"/>
      <w:lvlText w:val="%7."/>
      <w:lvlJc w:val="left"/>
      <w:pPr>
        <w:ind w:left="3197" w:hanging="360"/>
      </w:pPr>
    </w:lvl>
    <w:lvl w:ilvl="7" w:tplc="4756284A" w:tentative="1">
      <w:start w:val="1"/>
      <w:numFmt w:val="lowerLetter"/>
      <w:lvlText w:val="%8."/>
      <w:lvlJc w:val="left"/>
      <w:pPr>
        <w:ind w:left="3917" w:hanging="360"/>
      </w:pPr>
    </w:lvl>
    <w:lvl w:ilvl="8" w:tplc="14F8D94A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2">
    <w:nsid w:val="346F540E"/>
    <w:multiLevelType w:val="hybridMultilevel"/>
    <w:tmpl w:val="7052824A"/>
    <w:lvl w:ilvl="0" w:tplc="225CAE36">
      <w:start w:val="1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D10682D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404E81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0EC72B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7E42DA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06658E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6AA250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F8AC07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98063E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F4"/>
    <w:rsid w:val="00116D52"/>
    <w:rsid w:val="001813C4"/>
    <w:rsid w:val="006767EC"/>
    <w:rsid w:val="008F64B5"/>
    <w:rsid w:val="009208F4"/>
    <w:rsid w:val="00D8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21FC"/>
  </w:style>
  <w:style w:type="paragraph" w:styleId="Kop1">
    <w:name w:val="heading 1"/>
    <w:basedOn w:val="Standaard"/>
    <w:next w:val="Standaard"/>
    <w:link w:val="Kop1Char"/>
    <w:qFormat/>
    <w:rsid w:val="00AF1F6E"/>
    <w:pPr>
      <w:keepNext/>
      <w:tabs>
        <w:tab w:val="left" w:pos="3119"/>
        <w:tab w:val="left" w:pos="6237"/>
      </w:tabs>
      <w:jc w:val="center"/>
      <w:outlineLvl w:val="0"/>
    </w:pPr>
    <w:rPr>
      <w:rFonts w:ascii="Verdana" w:hAnsi="Verdana"/>
      <w:sz w:val="22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AF1F6E"/>
    <w:pPr>
      <w:keepNext/>
      <w:tabs>
        <w:tab w:val="left" w:pos="3119"/>
        <w:tab w:val="left" w:pos="6237"/>
      </w:tabs>
      <w:jc w:val="center"/>
      <w:outlineLvl w:val="1"/>
    </w:pPr>
    <w:rPr>
      <w:rFonts w:ascii="Verdana" w:hAnsi="Verdana"/>
      <w:sz w:val="28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AF1F6E"/>
    <w:pPr>
      <w:keepNext/>
      <w:tabs>
        <w:tab w:val="left" w:pos="3119"/>
        <w:tab w:val="left" w:pos="6237"/>
      </w:tabs>
      <w:outlineLvl w:val="2"/>
    </w:pPr>
    <w:rPr>
      <w:b/>
      <w:u w:val="single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F1F6E"/>
    <w:rPr>
      <w:rFonts w:ascii="Verdana" w:hAnsi="Verdana"/>
      <w:sz w:val="2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AF1F6E"/>
    <w:rPr>
      <w:rFonts w:ascii="Verdana" w:hAnsi="Verdana"/>
      <w:sz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AF1F6E"/>
    <w:rPr>
      <w:rFonts w:ascii="Century Gothic" w:hAnsi="Century Gothic"/>
      <w:b/>
      <w:u w:val="single"/>
      <w:lang w:val="nl-NL" w:eastAsia="nl-NL"/>
    </w:rPr>
  </w:style>
  <w:style w:type="paragraph" w:customStyle="1" w:styleId="Titels">
    <w:name w:val="Titels"/>
    <w:basedOn w:val="Standaard"/>
    <w:next w:val="Standaard"/>
    <w:autoRedefine/>
    <w:rsid w:val="00AF1F6E"/>
    <w:pPr>
      <w:tabs>
        <w:tab w:val="left" w:pos="3119"/>
        <w:tab w:val="left" w:pos="6237"/>
      </w:tabs>
    </w:pPr>
    <w:rPr>
      <w:rFonts w:ascii="Lucida Bright" w:hAnsi="Lucida Bright"/>
      <w:b/>
      <w:bCs/>
      <w:sz w:val="22"/>
      <w:lang w:val="nl-NL" w:eastAsia="nl-NL"/>
    </w:rPr>
  </w:style>
  <w:style w:type="paragraph" w:styleId="Voettekst">
    <w:name w:val="footer"/>
    <w:basedOn w:val="Standaard"/>
    <w:link w:val="VoettekstChar"/>
    <w:rsid w:val="00AF1F6E"/>
    <w:pPr>
      <w:tabs>
        <w:tab w:val="center" w:pos="4536"/>
        <w:tab w:val="right" w:pos="9072"/>
      </w:tabs>
    </w:pPr>
    <w:rPr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AF1F6E"/>
    <w:rPr>
      <w:rFonts w:ascii="Century Gothic" w:hAnsi="Century Gothic"/>
      <w:szCs w:val="24"/>
      <w:lang w:val="nl-NL" w:eastAsia="nl-NL"/>
    </w:rPr>
  </w:style>
  <w:style w:type="paragraph" w:styleId="Tekstzonderopmaak">
    <w:name w:val="Plain Text"/>
    <w:basedOn w:val="Standaard"/>
    <w:link w:val="TekstzonderopmaakChar"/>
    <w:unhideWhenUsed/>
    <w:rsid w:val="00AF1F6E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AF1F6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AF1F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psomming1">
    <w:name w:val="popsomming1"/>
    <w:basedOn w:val="Default"/>
    <w:next w:val="Default"/>
    <w:rsid w:val="00AF1F6E"/>
    <w:rPr>
      <w:color w:val="auto"/>
    </w:rPr>
  </w:style>
  <w:style w:type="table" w:styleId="Tabelraster">
    <w:name w:val="Table Grid"/>
    <w:basedOn w:val="Standaardtabel"/>
    <w:rsid w:val="0050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7E28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E2852"/>
  </w:style>
  <w:style w:type="paragraph" w:customStyle="1" w:styleId="Normal1">
    <w:name w:val="Normal_1"/>
    <w:qFormat/>
    <w:rsid w:val="006067FA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</w:style>
  <w:style w:type="character" w:customStyle="1" w:styleId="DefaultParagraphFont2">
    <w:name w:val="Default Paragraph Font_2"/>
    <w:uiPriority w:val="1"/>
    <w:semiHidden/>
    <w:unhideWhenUsed/>
  </w:style>
  <w:style w:type="character" w:customStyle="1" w:styleId="DefaultParagraphFont3">
    <w:name w:val="Default Paragraph Font_3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4">
    <w:name w:val="Default Paragraph Font_4"/>
    <w:uiPriority w:val="1"/>
    <w:semiHidden/>
    <w:unhideWhenUsed/>
    <w:rPr>
      <w:rFonts w:ascii="Century Gothic" w:eastAsia="Century Gothic" w:hAnsi="Century Gothic" w:cs="Century Gothic"/>
    </w:rPr>
  </w:style>
  <w:style w:type="paragraph" w:styleId="Plattetekst">
    <w:name w:val="Body Text"/>
    <w:basedOn w:val="Standaard"/>
    <w:link w:val="PlattetekstChar"/>
    <w:uiPriority w:val="1"/>
    <w:qFormat/>
    <w:rsid w:val="006767EC"/>
    <w:pPr>
      <w:widowControl w:val="0"/>
      <w:autoSpaceDE w:val="0"/>
      <w:autoSpaceDN w:val="0"/>
      <w:ind w:left="214"/>
    </w:pPr>
    <w:rPr>
      <w:rFonts w:ascii="TeXGyreAdventor" w:eastAsia="TeXGyreAdventor" w:hAnsi="TeXGyreAdventor" w:cs="TeXGyreAdventor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767EC"/>
    <w:rPr>
      <w:rFonts w:ascii="TeXGyreAdventor" w:eastAsia="TeXGyreAdventor" w:hAnsi="TeXGyreAdventor" w:cs="TeXGyreAdventor"/>
      <w:lang w:val="nl-NL" w:eastAsia="en-US"/>
    </w:rPr>
  </w:style>
  <w:style w:type="paragraph" w:styleId="Lijstalinea">
    <w:name w:val="List Paragraph"/>
    <w:basedOn w:val="Standaard"/>
    <w:uiPriority w:val="1"/>
    <w:qFormat/>
    <w:rsid w:val="006767EC"/>
    <w:pPr>
      <w:widowControl w:val="0"/>
      <w:autoSpaceDE w:val="0"/>
      <w:autoSpaceDN w:val="0"/>
      <w:spacing w:before="2"/>
      <w:ind w:left="214"/>
    </w:pPr>
    <w:rPr>
      <w:rFonts w:ascii="TeXGyreAdventor" w:eastAsia="TeXGyreAdventor" w:hAnsi="TeXGyreAdventor" w:cs="TeXGyreAdventor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semiHidden/>
    <w:unhideWhenUsed/>
    <w:rsid w:val="00116D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116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21FC"/>
  </w:style>
  <w:style w:type="paragraph" w:styleId="Kop1">
    <w:name w:val="heading 1"/>
    <w:basedOn w:val="Standaard"/>
    <w:next w:val="Standaard"/>
    <w:link w:val="Kop1Char"/>
    <w:qFormat/>
    <w:rsid w:val="00AF1F6E"/>
    <w:pPr>
      <w:keepNext/>
      <w:tabs>
        <w:tab w:val="left" w:pos="3119"/>
        <w:tab w:val="left" w:pos="6237"/>
      </w:tabs>
      <w:jc w:val="center"/>
      <w:outlineLvl w:val="0"/>
    </w:pPr>
    <w:rPr>
      <w:rFonts w:ascii="Verdana" w:hAnsi="Verdana"/>
      <w:sz w:val="22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AF1F6E"/>
    <w:pPr>
      <w:keepNext/>
      <w:tabs>
        <w:tab w:val="left" w:pos="3119"/>
        <w:tab w:val="left" w:pos="6237"/>
      </w:tabs>
      <w:jc w:val="center"/>
      <w:outlineLvl w:val="1"/>
    </w:pPr>
    <w:rPr>
      <w:rFonts w:ascii="Verdana" w:hAnsi="Verdana"/>
      <w:sz w:val="28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AF1F6E"/>
    <w:pPr>
      <w:keepNext/>
      <w:tabs>
        <w:tab w:val="left" w:pos="3119"/>
        <w:tab w:val="left" w:pos="6237"/>
      </w:tabs>
      <w:outlineLvl w:val="2"/>
    </w:pPr>
    <w:rPr>
      <w:b/>
      <w:u w:val="single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F1F6E"/>
    <w:rPr>
      <w:rFonts w:ascii="Verdana" w:hAnsi="Verdana"/>
      <w:sz w:val="2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AF1F6E"/>
    <w:rPr>
      <w:rFonts w:ascii="Verdana" w:hAnsi="Verdana"/>
      <w:sz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AF1F6E"/>
    <w:rPr>
      <w:rFonts w:ascii="Century Gothic" w:hAnsi="Century Gothic"/>
      <w:b/>
      <w:u w:val="single"/>
      <w:lang w:val="nl-NL" w:eastAsia="nl-NL"/>
    </w:rPr>
  </w:style>
  <w:style w:type="paragraph" w:customStyle="1" w:styleId="Titels">
    <w:name w:val="Titels"/>
    <w:basedOn w:val="Standaard"/>
    <w:next w:val="Standaard"/>
    <w:autoRedefine/>
    <w:rsid w:val="00AF1F6E"/>
    <w:pPr>
      <w:tabs>
        <w:tab w:val="left" w:pos="3119"/>
        <w:tab w:val="left" w:pos="6237"/>
      </w:tabs>
    </w:pPr>
    <w:rPr>
      <w:rFonts w:ascii="Lucida Bright" w:hAnsi="Lucida Bright"/>
      <w:b/>
      <w:bCs/>
      <w:sz w:val="22"/>
      <w:lang w:val="nl-NL" w:eastAsia="nl-NL"/>
    </w:rPr>
  </w:style>
  <w:style w:type="paragraph" w:styleId="Voettekst">
    <w:name w:val="footer"/>
    <w:basedOn w:val="Standaard"/>
    <w:link w:val="VoettekstChar"/>
    <w:rsid w:val="00AF1F6E"/>
    <w:pPr>
      <w:tabs>
        <w:tab w:val="center" w:pos="4536"/>
        <w:tab w:val="right" w:pos="9072"/>
      </w:tabs>
    </w:pPr>
    <w:rPr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AF1F6E"/>
    <w:rPr>
      <w:rFonts w:ascii="Century Gothic" w:hAnsi="Century Gothic"/>
      <w:szCs w:val="24"/>
      <w:lang w:val="nl-NL" w:eastAsia="nl-NL"/>
    </w:rPr>
  </w:style>
  <w:style w:type="paragraph" w:styleId="Tekstzonderopmaak">
    <w:name w:val="Plain Text"/>
    <w:basedOn w:val="Standaard"/>
    <w:link w:val="TekstzonderopmaakChar"/>
    <w:unhideWhenUsed/>
    <w:rsid w:val="00AF1F6E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AF1F6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AF1F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psomming1">
    <w:name w:val="popsomming1"/>
    <w:basedOn w:val="Default"/>
    <w:next w:val="Default"/>
    <w:rsid w:val="00AF1F6E"/>
    <w:rPr>
      <w:color w:val="auto"/>
    </w:rPr>
  </w:style>
  <w:style w:type="table" w:styleId="Tabelraster">
    <w:name w:val="Table Grid"/>
    <w:basedOn w:val="Standaardtabel"/>
    <w:rsid w:val="0050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7E28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E2852"/>
  </w:style>
  <w:style w:type="paragraph" w:customStyle="1" w:styleId="Normal1">
    <w:name w:val="Normal_1"/>
    <w:qFormat/>
    <w:rsid w:val="006067FA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</w:style>
  <w:style w:type="character" w:customStyle="1" w:styleId="DefaultParagraphFont2">
    <w:name w:val="Default Paragraph Font_2"/>
    <w:uiPriority w:val="1"/>
    <w:semiHidden/>
    <w:unhideWhenUsed/>
  </w:style>
  <w:style w:type="character" w:customStyle="1" w:styleId="DefaultParagraphFont3">
    <w:name w:val="Default Paragraph Font_3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4">
    <w:name w:val="Default Paragraph Font_4"/>
    <w:uiPriority w:val="1"/>
    <w:semiHidden/>
    <w:unhideWhenUsed/>
    <w:rPr>
      <w:rFonts w:ascii="Century Gothic" w:eastAsia="Century Gothic" w:hAnsi="Century Gothic" w:cs="Century Gothic"/>
    </w:rPr>
  </w:style>
  <w:style w:type="paragraph" w:styleId="Plattetekst">
    <w:name w:val="Body Text"/>
    <w:basedOn w:val="Standaard"/>
    <w:link w:val="PlattetekstChar"/>
    <w:uiPriority w:val="1"/>
    <w:qFormat/>
    <w:rsid w:val="006767EC"/>
    <w:pPr>
      <w:widowControl w:val="0"/>
      <w:autoSpaceDE w:val="0"/>
      <w:autoSpaceDN w:val="0"/>
      <w:ind w:left="214"/>
    </w:pPr>
    <w:rPr>
      <w:rFonts w:ascii="TeXGyreAdventor" w:eastAsia="TeXGyreAdventor" w:hAnsi="TeXGyreAdventor" w:cs="TeXGyreAdventor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767EC"/>
    <w:rPr>
      <w:rFonts w:ascii="TeXGyreAdventor" w:eastAsia="TeXGyreAdventor" w:hAnsi="TeXGyreAdventor" w:cs="TeXGyreAdventor"/>
      <w:lang w:val="nl-NL" w:eastAsia="en-US"/>
    </w:rPr>
  </w:style>
  <w:style w:type="paragraph" w:styleId="Lijstalinea">
    <w:name w:val="List Paragraph"/>
    <w:basedOn w:val="Standaard"/>
    <w:uiPriority w:val="1"/>
    <w:qFormat/>
    <w:rsid w:val="006767EC"/>
    <w:pPr>
      <w:widowControl w:val="0"/>
      <w:autoSpaceDE w:val="0"/>
      <w:autoSpaceDN w:val="0"/>
      <w:spacing w:before="2"/>
      <w:ind w:left="214"/>
    </w:pPr>
    <w:rPr>
      <w:rFonts w:ascii="TeXGyreAdventor" w:eastAsia="TeXGyreAdventor" w:hAnsi="TeXGyreAdventor" w:cs="TeXGyreAdventor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semiHidden/>
    <w:unhideWhenUsed/>
    <w:rsid w:val="00116D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116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6CB9-FD4B-4E6A-8057-C21343E5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Matthysen</dc:creator>
  <cp:lastModifiedBy>template</cp:lastModifiedBy>
  <cp:revision>2</cp:revision>
  <cp:lastPrinted>2020-06-17T13:18:00Z</cp:lastPrinted>
  <dcterms:created xsi:type="dcterms:W3CDTF">2020-06-17T13:38:00Z</dcterms:created>
  <dcterms:modified xsi:type="dcterms:W3CDTF">2020-06-17T13:38:00Z</dcterms:modified>
</cp:coreProperties>
</file>